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4F5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765" w:firstLineChars="20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6"/>
          <w:szCs w:val="36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6"/>
          <w:szCs w:val="36"/>
          <w:shd w:val="clear" w:color="auto" w:fill="FFFFFF"/>
        </w:rPr>
        <w:t>深圳110米高“垃圾山”连根拔起！你以为的“负资产”被盘活了！</w:t>
      </w:r>
    </w:p>
    <w:p w14:paraId="14278F70">
      <w:pPr>
        <w:keepNext w:val="0"/>
        <w:keepLines w:val="0"/>
        <w:widowControl/>
        <w:suppressLineNumbers w:val="0"/>
        <w:jc w:val="left"/>
        <w:rPr>
          <w:rFonts w:hint="eastAsia" w:ascii="Arial" w:hAnsi="Arial" w:eastAsia="Arial" w:cs="Arial"/>
          <w:i w:val="0"/>
          <w:iCs w:val="0"/>
          <w:caps w:val="0"/>
          <w:color w:val="666666"/>
          <w:spacing w:val="0"/>
          <w:kern w:val="0"/>
          <w:sz w:val="36"/>
          <w:szCs w:val="36"/>
          <w:shd w:val="clear" w:fill="FFFFFF"/>
          <w:lang w:val="en-US" w:eastAsia="zh-CN" w:bidi="ar"/>
        </w:rPr>
      </w:pPr>
    </w:p>
    <w:p w14:paraId="0D0846B1">
      <w:pPr>
        <w:ind w:firstLine="452" w:firstLineChars="200"/>
        <w:jc w:val="both"/>
        <w:rPr>
          <w:rFonts w:hint="eastAsia" w:ascii="楷体" w:hAnsi="楷体" w:eastAsia="楷体" w:cs="楷体"/>
          <w:b w:val="0"/>
          <w:bCs w:val="0"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caps w:val="0"/>
          <w:spacing w:val="8"/>
          <w:sz w:val="21"/>
          <w:szCs w:val="21"/>
          <w:shd w:val="clear" w:color="auto" w:fill="FFFFFF"/>
          <w:lang w:val="en-US" w:eastAsia="zh-CN"/>
        </w:rPr>
        <w:t>玉龙填埋场开挖，深圳晚报聚焦“玉龙涅槃”，推出专题报道《化腐朽为“智谷”——聚焦玉龙填埋场环境修复工程》。</w:t>
      </w:r>
    </w:p>
    <w:p w14:paraId="1C983499"/>
    <w:p w14:paraId="6F985F5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605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  <w:lang w:val="en-US" w:eastAsia="zh-CN"/>
        </w:rPr>
        <w:t>01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</w:rPr>
        <w:t>深圳开挖全国体量最大填埋场</w:t>
      </w:r>
    </w:p>
    <w:p w14:paraId="402CED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605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</w:rPr>
        <w:t>110米高“垃圾山”连根拔起！</w:t>
      </w:r>
    </w:p>
    <w:p w14:paraId="7293C6E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605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auto" w:fill="FFFFFF"/>
        </w:rPr>
        <w:t>还城市超100万平方米产业空间</w:t>
      </w:r>
    </w:p>
    <w:p w14:paraId="6198F1DA">
      <w:pPr>
        <w:rPr>
          <w:rFonts w:hint="default"/>
        </w:rPr>
      </w:pPr>
    </w:p>
    <w:p w14:paraId="2EF57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11月底的一个清晨，罗湖区银湖山麓一派火热。</w:t>
      </w:r>
    </w:p>
    <w:p w14:paraId="5E97B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挖掘机调度员陈锦国拧开装满浓茶的水杯，走进驾驶室。他面前的玉龙填埋场，被一块11.69万平方米的超大绿色天幕覆盖。</w:t>
      </w:r>
    </w:p>
    <w:p w14:paraId="3F4A9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天幕之下，数十台挖掘机正开足马力作业。这里是玉龙填埋场，沉睡着255.15万立方米的陈腐垃圾，体量足以填满1000个国际竞赛泳池。</w:t>
      </w:r>
    </w:p>
    <w:p w14:paraId="1FF2E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这是迄今为止全国体量最大、全量开挖的垃圾搬迁治理工程，一场规模空前的“城市肿瘤切除手术”正在进行。通过这项总投资21.7亿元的环境修复工程，玉龙填埋场将转型为聚焦人工智能、生命健康、数字经济的“数创智谷”产城融合新空间，实现浴火重生。</w:t>
      </w:r>
    </w:p>
    <w:p w14:paraId="1386EA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为城市做“切瘤”手术</w:t>
      </w:r>
    </w:p>
    <w:p w14:paraId="7EA56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三号区域膜已掀开，往东南平移两米开挖，土层含水量高，铲斗别太满，挖完立刻覆膜。”陈锦国沿着临时铺设的碎石路走下高坡，对着对讲机叮嘱。他身后的挖掘机，正将混杂着塑料、织物和污泥的陈年垃圾装入等候的渣土车。</w:t>
      </w:r>
    </w:p>
    <w:p w14:paraId="24C33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还未等粉尘飘散，一旁的雾炮机就喷出细密的水雾，将扬尘锁在原地。</w:t>
      </w:r>
    </w:p>
    <w:p w14:paraId="4E9D5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“这活儿，精细得像做手术。”陈锦国刚到这里时，面对的还是一座约110米高的“垃圾山”。如今，“山体”已被削去约15米。</w:t>
      </w:r>
    </w:p>
    <w:p w14:paraId="45D35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位于罗湖红岗路、清水河路北侧的玉龙填埋场于1983年启用，是深圳早期建设的城市垃圾填埋终点站，那时人们习惯称它“玉龙坑”。2005年底，填埋场正式封场。</w:t>
      </w:r>
    </w:p>
    <w:p w14:paraId="5109F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早年的荒郊野岭，今天已成为城市中心区域。“垃圾山”像城市的巨大肿瘤，与周边建成区格格不入。而土地资源的紧缺，又倒逼城市从根本上探索“垃圾山”治理新路径。</w:t>
      </w:r>
    </w:p>
    <w:p w14:paraId="71A6A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2024年，随着深圳“整体规划、连片开发”战略落地，这片填埋场迎来了脱胎换骨的重大转机。</w:t>
      </w:r>
    </w:p>
    <w:p w14:paraId="67091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目前，这里每天开挖垃圾6000立方米，每天筛分5000吨各类垃圾，每天进出渣土车500至600车次。</w:t>
      </w:r>
    </w:p>
    <w:p w14:paraId="5720A7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给垃圾装上“呼吸系统”</w:t>
      </w:r>
    </w:p>
    <w:p w14:paraId="6B728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站在观景台上，中兰环保技术负责人赵文阀指着天幕覆盖的核心作业区：“这是现在国内最大的天幕系统，最大跨度280米，是我们破解‘邻避效应’的关键。”</w:t>
      </w:r>
    </w:p>
    <w:p w14:paraId="19D9F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“它就像给填埋场搭了个巨型帐篷。”赵文阀比画着说。这套系统不仅实现视觉阻隔，还安装了除臭喷淋系统，能有效降尘除臭、控制污染。</w:t>
      </w:r>
    </w:p>
    <w:p w14:paraId="3BE7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顺着他指的方向望去，只见数十根白色管道从堆体中伸出，连接着远处的鼓风机。</w:t>
      </w:r>
    </w:p>
    <w:p w14:paraId="03D31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“这是快速好氧预处理系统，我们每隔15米就梅花状布置注气井和抽气井，通过空气流通，加速堆体中有机物的降解，降低堆体的甲烷和臭气浓度，相当于给垃圾堆体安装‘呼吸系统’。”</w:t>
      </w:r>
    </w:p>
    <w:p w14:paraId="79DA2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不远处，一台雾炮车缓缓驶过。赵文阀特意停下脚步，指着雾炮出口的添加剂罐解释：“里面是植物除臭剂，不仅能降尘，还能分解臭气分子。风大的时候，水雾在阳光下能映出好几道小彩虹。”</w:t>
      </w:r>
    </w:p>
    <w:p w14:paraId="5ECDDC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这里能穿白衬衫</w:t>
      </w:r>
    </w:p>
    <w:p w14:paraId="6910B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上午10时，“00后”环境监测员成后冰背着便携式监测仪，踏上了当天的第一趟巡检路。</w:t>
      </w:r>
    </w:p>
    <w:p w14:paraId="1FD67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他蹲下身，将监测仪探头贴近地面，屏幕上跳出一组数据：“甲烷浓度0.3%，硫化氢未检出，臭气浓度8，全部达标！”</w:t>
      </w:r>
    </w:p>
    <w:p w14:paraId="0D592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这个戴眼镜的年轻人，话语里透着骄傲：“我们的标准比国标严格得多。在这里上班，白衬衫穿一天，领子都不脏。”</w:t>
      </w:r>
    </w:p>
    <w:p w14:paraId="79755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他的底气，来自遍布全场的智慧监测网络。深层位移、边坡稳定性、地下水水质、噪音分贝……数据每秒刷新。</w:t>
      </w:r>
    </w:p>
    <w:p w14:paraId="0010A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“以前靠腿跑点，现在靠数据说话。”成后冰说，“垃圾山”能让人安心穿白衬衫，靠的都是硬核科技。</w:t>
      </w:r>
    </w:p>
    <w:p w14:paraId="0E7D8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周边居民的直观感受也印证了这一说法。在距离填埋场仅600多米的银湖半山小区，居民林女士对正在发生的变化感到非常开心：“以前一到下雨或闷热天，味道特别重，窗户都不敢开。现在虽然还在施工，但空气整体好多了，能看到工地上用了很多降尘除臭的设备，小区周边的扬尘和异味都没有以前明显了。很期待这里彻底变样。”</w:t>
      </w:r>
    </w:p>
    <w:p w14:paraId="23FA95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开挖的垃圾变成宝</w:t>
      </w:r>
    </w:p>
    <w:p w14:paraId="5D8DE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在玉龙填埋场的筛分车间里，垃圾的精细分解正在上演。</w:t>
      </w:r>
    </w:p>
    <w:p w14:paraId="03FFD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深能环保项目负责人赵立超解释，这些垃圾包括生活垃圾、建筑垃圾、污泥、库底污染土等。其中，生活垃圾经筛分后，轻质物可运往能源生态园焚烧，实现价值转化。</w:t>
      </w:r>
    </w:p>
    <w:p w14:paraId="74FC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在焚烧车间，它们充分燃烧后，产生的烟气在850℃以上的高温中至少停留2秒，彻底分解二噁英。经过多重净化，最终烟气排放的指标全面优于欧盟标准。”赵立超说，玉龙填埋场的陈腐垃圾筛分后，轻质可燃物设计量为33万吨，燃烧后发电量达1亿度，相当于2.6万户家庭一年的用电量。</w:t>
      </w:r>
    </w:p>
    <w:p w14:paraId="66E54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上午11时，渣土车司机陈师傅把车开进自动冲洗区。高压水枪喷出扇形水雾，将轮胎上的泥土彻底冲刷干净。“你看，就这样上路，保证不带一点泥。”</w:t>
      </w:r>
    </w:p>
    <w:p w14:paraId="78509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陈师傅这趟行程的目的地，正是赵立超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说的能源生态园，离填埋场几十公里。在那里，垃圾将完成从废弃物到清洁电能的蜕变。“以前总觉得垃圾脏，现在才知道它们是宝。”</w:t>
      </w:r>
    </w:p>
    <w:p w14:paraId="6F2589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“玉龙坑”将成“聚龙园”</w:t>
      </w:r>
    </w:p>
    <w:p w14:paraId="0018A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夜幕降临，“玉龙坑”依然灯火通明。调度中心的屏幕上，每辆渣土车的行进路线清晰可见。</w:t>
      </w:r>
    </w:p>
    <w:p w14:paraId="2B5AC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不远处居民楼里透出温暖的灯光，与工地照明交织成一片。</w:t>
      </w:r>
    </w:p>
    <w:p w14:paraId="65D10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成后冰站在观景台围栏边，望着规划图上“山水云台·数创智谷”的字样，满是期待：“等这里清空、修复，就会成为新的产业空间，将来是一个‘群龙’聚集的科技园区。”</w:t>
      </w:r>
    </w:p>
    <w:p w14:paraId="14280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“看着‘垃圾山’一天天变小，心里挺舒坦的。以后这里变成科技园区，环境好了，也更宜居了。”家住万科第五园的居民张先生坦言。</w:t>
      </w:r>
    </w:p>
    <w:p w14:paraId="396EE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根据规划，这里将完成逾410万吨陈腐垃圾治理，释放约30公顷产业用地，初步规划开发规模超百万平方米，预计可实现固定资产投资超150亿元。罗湖区计划在这里布局研发、中试、数字服务等产业形态，将其打造为数字产业聚集的智创高地、城市与自然共生的生态绿谷。</w:t>
      </w:r>
    </w:p>
    <w:p w14:paraId="50A91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“玉龙坑”的治理模式得到了专家认可。在北京大学环境能源学院副院长徐期勇看来，它的治理超越了单纯的环境修复，可能重塑城市发展的底层逻辑。</w:t>
      </w:r>
    </w:p>
    <w:p w14:paraId="645A5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老旧填埋场缺乏防渗系统，很像城市肌体的一个肿瘤。全量开挖与生态修复，正是为城市实施一场精细的外科手术，彻底清除病灶，让这片土地重获新生。它不仅解决了历史遗留的环境问题，也为产城融合提供了新的空间载体，为超大城市可持续发展提供了新思路。”徐期勇说。</w:t>
      </w:r>
    </w:p>
    <w:p w14:paraId="3BFC4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天幕之下，“垃圾山”正在一点点消失，“玉龙坑”的凤凰涅槃才刚刚开始。</w:t>
      </w:r>
    </w:p>
    <w:p w14:paraId="62EA74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685" w:firstLineChars="20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  <w:lang w:val="en-US" w:eastAsia="zh-CN"/>
        </w:rPr>
        <w:t>02</w:t>
      </w: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</w:rPr>
        <w:t>玉龙填埋场的前世今生</w:t>
      </w:r>
    </w:p>
    <w:p w14:paraId="7108B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1292860</wp:posOffset>
            </wp:positionH>
            <wp:positionV relativeFrom="paragraph">
              <wp:posOffset>46355</wp:posOffset>
            </wp:positionV>
            <wp:extent cx="3201035" cy="2928620"/>
            <wp:effectExtent l="0" t="0" r="24765" b="17780"/>
            <wp:wrapSquare wrapText="bothSides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1035" cy="292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8C0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276A9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54ABE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47976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656C8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36B74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558DE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44355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7327B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3FF0D9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685" w:firstLineChars="20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  <w:lang w:val="en-US" w:eastAsia="zh-CN"/>
        </w:rPr>
        <w:t>03</w:t>
      </w: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</w:rPr>
        <w:t>“垃圾山”在变小，居民的心情在变好</w:t>
      </w:r>
    </w:p>
    <w:p w14:paraId="79A76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63682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在机器轰鸣的玉龙填埋场环境修复工程现场之外，一路之隔的小区里，居民生活正悄然发生着变化，曾经困扰他们的气味与扬尘问题正逐步缓解。</w:t>
      </w:r>
    </w:p>
    <w:p w14:paraId="5E408A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“锻炼</w:t>
      </w: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时</w:t>
      </w: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的心情舒畅多了”</w:t>
      </w:r>
    </w:p>
    <w:p w14:paraId="1C7A2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清晨，罗湖区银湖半山小区绿意葱茏，群鸟啁啾。居民崔女士一边舒展身体，一边望向不远处的工地。“听说2026年底就能完工，想到这儿，连晨练都更有劲头了。”</w:t>
      </w:r>
    </w:p>
    <w:p w14:paraId="35937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崔女士在此居住已有5年，家离玉龙填埋场仅600多米。她对这片土地感情复杂，也常在业主群里和大家聊起环境变化。“虽然平时生活中没闻到明显异味，但知道旁边就是垃圾填埋场，心里总有点不踏实。”她坦言，这些年，居民一直盼着能通过科学改造，让片区环境真正提升。如今，终于看到行动落地了。</w:t>
      </w:r>
    </w:p>
    <w:p w14:paraId="49898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“你看，现在从小区往红岗路方向望，工地被绿色幕布包裹着，‘天幕’系统就在眼前，就算施工繁忙，周边空气也依旧清新，粉尘几乎看不到。”她提到，社区网格员对填埋场项目做过科普，讲解治理工艺，让大家对改造更理解、更放心。</w:t>
      </w:r>
    </w:p>
    <w:p w14:paraId="46704B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“终于敢开窗了”</w:t>
      </w:r>
    </w:p>
    <w:p w14:paraId="3F310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同住一个小区的林女士，感受更加直观。“以前每到下雨或闷热天，味道特别重，窗都不敢开。”如今，即便在施工期间，扬尘和异味也得到了明显控制。“虽然偶尔还能闻到一点沼气味，但整体空气好多了，开窗通风也更加安心了。”</w:t>
      </w:r>
    </w:p>
    <w:p w14:paraId="0D35B4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593" w:firstLineChars="200"/>
        <w:jc w:val="center"/>
        <w:textAlignment w:val="auto"/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</w:pPr>
      <w:r>
        <w:rPr>
          <w:rStyle w:val="6"/>
          <w:rFonts w:hint="eastAsia" w:ascii="华文中宋" w:hAnsi="华文中宋" w:eastAsia="华文中宋" w:cs="华文中宋"/>
          <w:b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 xml:space="preserve">“垃圾山变小，心里挺舒坦” </w:t>
      </w:r>
    </w:p>
    <w:p w14:paraId="18329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家住万科第五园的居民张先生，则更关注片区的未来图景。他观察到，工地管理严格，洒水车、雾炮车规范作业。“从规划看，这里将来要建成科技园区，对周边是重大利好。”他说，看着“垃圾山”一天天变小，心里挺舒坦的。环境变好，家才更宜居。</w:t>
      </w:r>
    </w:p>
    <w:p w14:paraId="344CEA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685" w:firstLineChars="20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  <w:lang w:val="en-US" w:eastAsia="zh-CN"/>
        </w:rPr>
        <w:t>04</w:t>
      </w:r>
      <w:r>
        <w:rPr>
          <w:rFonts w:hint="eastAsia" w:ascii="华文中宋" w:hAnsi="华文中宋" w:eastAsia="华文中宋" w:cs="华文中宋"/>
          <w:i w:val="0"/>
          <w:iCs w:val="0"/>
          <w:caps w:val="0"/>
          <w:spacing w:val="11"/>
          <w:sz w:val="32"/>
          <w:szCs w:val="32"/>
          <w:shd w:val="clear" w:color="auto" w:fill="FFFFFF"/>
        </w:rPr>
        <w:t>深晚时评</w:t>
      </w:r>
    </w:p>
    <w:p w14:paraId="44751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93" w:firstLineChars="200"/>
        <w:jc w:val="center"/>
        <w:textAlignment w:val="auto"/>
        <w:rPr>
          <w:rStyle w:val="6"/>
          <w:rFonts w:hint="default" w:ascii="华文中宋" w:hAnsi="华文中宋" w:eastAsia="华文中宋" w:cs="华文中宋"/>
          <w:i w:val="0"/>
          <w:caps w:val="0"/>
          <w:color w:val="auto"/>
          <w:spacing w:val="8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Style w:val="6"/>
          <w:rFonts w:hint="default" w:ascii="华文中宋" w:hAnsi="华文中宋" w:eastAsia="华文中宋" w:cs="华文中宋"/>
          <w:i w:val="0"/>
          <w:caps w:val="0"/>
          <w:color w:val="auto"/>
          <w:spacing w:val="8"/>
          <w:kern w:val="0"/>
          <w:sz w:val="28"/>
          <w:szCs w:val="28"/>
          <w:shd w:val="clear" w:color="auto" w:fill="FFFFFF"/>
          <w:lang w:val="en-US" w:eastAsia="zh-CN" w:bidi="ar"/>
        </w:rPr>
        <w:t>你以为的“负资产”也可能是“新引擎”</w:t>
      </w:r>
    </w:p>
    <w:p w14:paraId="2A299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93" w:firstLineChars="200"/>
        <w:jc w:val="center"/>
        <w:textAlignment w:val="auto"/>
        <w:rPr>
          <w:rStyle w:val="6"/>
          <w:rFonts w:hint="default" w:ascii="华文中宋" w:hAnsi="华文中宋" w:eastAsia="华文中宋" w:cs="华文中宋"/>
          <w:i w:val="0"/>
          <w:caps w:val="0"/>
          <w:color w:val="auto"/>
          <w:spacing w:val="8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FE81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晨光正好，银湖山麓一派火热。挖掘机轰鸣、渣土车穿梭——这片沉睡多年的土地，正被一寸寸唤醒。</w:t>
      </w:r>
    </w:p>
    <w:p w14:paraId="38BF1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这里曾是深圳最大的垃圾填埋场。从1983年启用、1997年停用，到2005年底实施封场，玉龙垃圾填埋场像一块沉默的补丁，嵌在经济特区奔涌向前的年轮里，默默吞下城市代谢的“边角料”，却也埋下环境风险的隐患。</w:t>
      </w:r>
    </w:p>
    <w:p w14:paraId="109D8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当昔日边缘融入都市核心，当城区产业空间资源捉襟见肘，当“推窗见绿”成为生活标配，下定决心向这片“垃圾山”动刀，不仅仅是为了破解发展空间的约束，更是以生态修复重塑城市肌理，标注民生底色与发展动能。</w:t>
      </w:r>
    </w:p>
    <w:p w14:paraId="70A87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这不是简单的“搬垃圾”，而是一场需要精雕细琢的“城市手术”。</w:t>
      </w:r>
    </w:p>
    <w:p w14:paraId="1A126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怎么挖？垃圾搬迁治理工程全国体量最大，施工条件复杂，周边居民多……必须以“顶格”标准巧干，靠科技“绣花”。</w:t>
      </w:r>
    </w:p>
    <w:p w14:paraId="3AE24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顾虑很多，举一个最直接的例子：把垃圾山挖开，会不会臭气熏天？</w:t>
      </w:r>
    </w:p>
    <w:p w14:paraId="51572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给填埋场搭个巨型帐篷、装上“呼吸系统”——项目不仅视觉上进行了阻隔，还采用多种技术手段降尘除臭，至今保持臭气投诉为零的记录。工作人员打了个比方：“如果说传统封场是给伤口贴‘创可贴’，现在就好比是主动‘清创消炎’。”科技的力量，再次具象化了。</w:t>
      </w:r>
    </w:p>
    <w:p w14:paraId="1B970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挖出来的陈年垃圾，也不再是废物，而是运往能源生态园循环再生——焚烧发电，重新流回城市“血管”。</w:t>
      </w:r>
    </w:p>
    <w:p w14:paraId="1FA7B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不单是挖，还要建。根据规划，这里将打造成数字产业聚集的智创高地、城市与自然共生的生态绿谷，成为“群龙”扎堆的科创园区，从而让“环境负资产”成为城市发展的“新引擎”。</w:t>
      </w:r>
    </w:p>
    <w:p w14:paraId="27DB2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这不只是土地的净化，也是治理理念的焕新。破题“垃圾围城”，“细绣”城市空间，走出一条超大城市中心区高标准生态保护、高质量发展协同推进的新路。用绣花功夫，一针一线缝合人与自然、发展与宜居的关系。</w:t>
      </w:r>
    </w:p>
    <w:p w14:paraId="397D9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这场“清仓式”开挖，刨掉的是安全隐患，卸下的是历史包袱，腾出的是发展新空间。这项实实在在的民生工程，有望成为全国首个中心城区垃圾填埋场“环境治理+开发建设+产城融合+创新引领”的发展样本。</w:t>
      </w:r>
    </w:p>
    <w:p w14:paraId="0F9BE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  <w:r>
        <w:rPr>
          <w:rFonts w:hint="default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  <w:t>一场美美与共的绿色进阶，不仅将涵养这片土地，也将浸润你我生活。</w:t>
      </w:r>
    </w:p>
    <w:p w14:paraId="0BC76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7EDCE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p w14:paraId="09707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caps w:val="0"/>
          <w:spacing w:val="8"/>
          <w:sz w:val="2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A8309"/>
    <w:rsid w:val="5DEE69FF"/>
    <w:rsid w:val="7D67F464"/>
    <w:rsid w:val="7E773D45"/>
    <w:rsid w:val="FFFA8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2026-05-06T15:39:00Z</dcterms:created>
  <dc:creator>SNCWJ</dc:creator>
  <cp:lastModifiedBy>SNCWJ</cp:lastModifiedBy>
  <dcterms:modified xsi:type="dcterms:W3CDTF">2026-05-06T09:07:23Z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F24222D63FA16348CDACF969E092CB70_43</vt:lpwstr>
  </property>
</Properties>
</file>